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016381" w:rsidTr="00016381">
        <w:tc>
          <w:tcPr>
            <w:tcW w:w="9350" w:type="dxa"/>
            <w:gridSpan w:val="4"/>
          </w:tcPr>
          <w:p w:rsidR="00016381" w:rsidRDefault="00016381"/>
        </w:tc>
      </w:tr>
      <w:tr w:rsidR="00016381" w:rsidTr="00016381">
        <w:tc>
          <w:tcPr>
            <w:tcW w:w="2337" w:type="dxa"/>
          </w:tcPr>
          <w:p w:rsidR="00016381" w:rsidRPr="00016381" w:rsidRDefault="00016381" w:rsidP="0001638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16381">
              <w:rPr>
                <w:rFonts w:ascii="Times New Roman" w:hAnsi="Times New Roman" w:cs="Times New Roman"/>
                <w:b/>
                <w:sz w:val="24"/>
              </w:rPr>
              <w:t>Payment</w:t>
            </w:r>
          </w:p>
        </w:tc>
        <w:tc>
          <w:tcPr>
            <w:tcW w:w="2337" w:type="dxa"/>
          </w:tcPr>
          <w:p w:rsidR="00016381" w:rsidRPr="00016381" w:rsidRDefault="00016381" w:rsidP="0001638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16381">
              <w:rPr>
                <w:rFonts w:ascii="Times New Roman" w:hAnsi="Times New Roman" w:cs="Times New Roman"/>
                <w:b/>
                <w:sz w:val="24"/>
              </w:rPr>
              <w:t>Principle</w:t>
            </w:r>
          </w:p>
        </w:tc>
        <w:tc>
          <w:tcPr>
            <w:tcW w:w="2338" w:type="dxa"/>
          </w:tcPr>
          <w:p w:rsidR="00016381" w:rsidRPr="00016381" w:rsidRDefault="00016381" w:rsidP="0001638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16381">
              <w:rPr>
                <w:rFonts w:ascii="Times New Roman" w:hAnsi="Times New Roman" w:cs="Times New Roman"/>
                <w:b/>
                <w:sz w:val="24"/>
              </w:rPr>
              <w:t>Interest</w:t>
            </w:r>
          </w:p>
        </w:tc>
        <w:tc>
          <w:tcPr>
            <w:tcW w:w="2338" w:type="dxa"/>
          </w:tcPr>
          <w:p w:rsidR="00016381" w:rsidRPr="00016381" w:rsidRDefault="00016381" w:rsidP="0001638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16381">
              <w:rPr>
                <w:rFonts w:ascii="Times New Roman" w:hAnsi="Times New Roman" w:cs="Times New Roman"/>
                <w:b/>
                <w:sz w:val="24"/>
              </w:rPr>
              <w:t>Total Payment</w:t>
            </w:r>
          </w:p>
        </w:tc>
      </w:tr>
      <w:tr w:rsidR="00016381" w:rsidTr="00016381">
        <w:tc>
          <w:tcPr>
            <w:tcW w:w="2337" w:type="dxa"/>
          </w:tcPr>
          <w:p w:rsidR="00016381" w:rsidRDefault="00016381" w:rsidP="00016381">
            <w:pPr>
              <w:jc w:val="center"/>
            </w:pPr>
            <w:r>
              <w:t>1</w:t>
            </w:r>
          </w:p>
        </w:tc>
        <w:tc>
          <w:tcPr>
            <w:tcW w:w="2337" w:type="dxa"/>
          </w:tcPr>
          <w:p w:rsidR="00016381" w:rsidRDefault="00016381" w:rsidP="00016381">
            <w:pPr>
              <w:jc w:val="right"/>
            </w:pPr>
            <w:r>
              <w:t>$                  680,000,000</w:t>
            </w:r>
          </w:p>
        </w:tc>
        <w:tc>
          <w:tcPr>
            <w:tcW w:w="2338" w:type="dxa"/>
          </w:tcPr>
          <w:p w:rsidR="00016381" w:rsidRDefault="00016381" w:rsidP="00016381">
            <w:pPr>
              <w:jc w:val="right"/>
            </w:pPr>
            <w:r>
              <w:t>$                  205,000,000</w:t>
            </w:r>
          </w:p>
        </w:tc>
        <w:tc>
          <w:tcPr>
            <w:tcW w:w="2338" w:type="dxa"/>
          </w:tcPr>
          <w:p w:rsidR="00016381" w:rsidRDefault="00016381" w:rsidP="00016381">
            <w:pPr>
              <w:jc w:val="right"/>
            </w:pPr>
            <w:r>
              <w:t>$                  830,000,000</w:t>
            </w:r>
          </w:p>
        </w:tc>
      </w:tr>
      <w:tr w:rsidR="00016381" w:rsidTr="00016381">
        <w:tc>
          <w:tcPr>
            <w:tcW w:w="2337" w:type="dxa"/>
          </w:tcPr>
          <w:p w:rsidR="00016381" w:rsidRDefault="00016381" w:rsidP="00016381">
            <w:pPr>
              <w:jc w:val="center"/>
            </w:pPr>
            <w:r>
              <w:t>2</w:t>
            </w:r>
          </w:p>
        </w:tc>
        <w:tc>
          <w:tcPr>
            <w:tcW w:w="2337" w:type="dxa"/>
          </w:tcPr>
          <w:p w:rsidR="00016381" w:rsidRDefault="00016381" w:rsidP="00016381">
            <w:pPr>
              <w:jc w:val="right"/>
            </w:pPr>
            <w:r>
              <w:t>$                  680,000,000</w:t>
            </w:r>
          </w:p>
        </w:tc>
        <w:tc>
          <w:tcPr>
            <w:tcW w:w="2338" w:type="dxa"/>
          </w:tcPr>
          <w:p w:rsidR="00016381" w:rsidRDefault="00016381" w:rsidP="00016381">
            <w:pPr>
              <w:jc w:val="right"/>
            </w:pPr>
            <w:r>
              <w:t>$                  205,000,000</w:t>
            </w:r>
          </w:p>
        </w:tc>
        <w:tc>
          <w:tcPr>
            <w:tcW w:w="2338" w:type="dxa"/>
          </w:tcPr>
          <w:p w:rsidR="00016381" w:rsidRDefault="00016381" w:rsidP="00016381">
            <w:pPr>
              <w:jc w:val="right"/>
            </w:pPr>
            <w:r>
              <w:t>$                  830,000,000</w:t>
            </w:r>
          </w:p>
        </w:tc>
      </w:tr>
      <w:tr w:rsidR="00016381" w:rsidTr="00016381">
        <w:tc>
          <w:tcPr>
            <w:tcW w:w="2337" w:type="dxa"/>
          </w:tcPr>
          <w:p w:rsidR="00016381" w:rsidRDefault="00016381" w:rsidP="00016381">
            <w:pPr>
              <w:jc w:val="center"/>
            </w:pPr>
            <w:r>
              <w:t>3</w:t>
            </w:r>
          </w:p>
        </w:tc>
        <w:tc>
          <w:tcPr>
            <w:tcW w:w="2337" w:type="dxa"/>
          </w:tcPr>
          <w:p w:rsidR="00016381" w:rsidRDefault="009D2848" w:rsidP="00016381">
            <w:pPr>
              <w:jc w:val="right"/>
            </w:pPr>
            <w:r>
              <w:t>$                  442,500,000</w:t>
            </w:r>
          </w:p>
        </w:tc>
        <w:tc>
          <w:tcPr>
            <w:tcW w:w="2338" w:type="dxa"/>
          </w:tcPr>
          <w:p w:rsidR="00016381" w:rsidRDefault="00016381" w:rsidP="00016381">
            <w:pPr>
              <w:jc w:val="right"/>
            </w:pPr>
            <w:r>
              <w:t>$                  205,000,000</w:t>
            </w:r>
          </w:p>
        </w:tc>
        <w:tc>
          <w:tcPr>
            <w:tcW w:w="2338" w:type="dxa"/>
          </w:tcPr>
          <w:p w:rsidR="00016381" w:rsidRDefault="009D2848" w:rsidP="00016381">
            <w:pPr>
              <w:jc w:val="right"/>
            </w:pPr>
            <w:r>
              <w:t>$                  592,500,000</w:t>
            </w:r>
          </w:p>
        </w:tc>
      </w:tr>
      <w:tr w:rsidR="009D2848" w:rsidTr="00016381">
        <w:tc>
          <w:tcPr>
            <w:tcW w:w="2337" w:type="dxa"/>
          </w:tcPr>
          <w:p w:rsidR="009D2848" w:rsidRDefault="009D2848" w:rsidP="009D2848">
            <w:pPr>
              <w:jc w:val="center"/>
            </w:pPr>
            <w:r>
              <w:t>4</w:t>
            </w:r>
          </w:p>
        </w:tc>
        <w:tc>
          <w:tcPr>
            <w:tcW w:w="2337" w:type="dxa"/>
          </w:tcPr>
          <w:p w:rsidR="009D2848" w:rsidRDefault="009D2848" w:rsidP="009D2848">
            <w:pPr>
              <w:jc w:val="right"/>
            </w:pPr>
            <w:r>
              <w:t>$                  442,500,000</w:t>
            </w:r>
          </w:p>
        </w:tc>
        <w:tc>
          <w:tcPr>
            <w:tcW w:w="2338" w:type="dxa"/>
          </w:tcPr>
          <w:p w:rsidR="009D2848" w:rsidRDefault="009D2848" w:rsidP="009D2848">
            <w:pPr>
              <w:jc w:val="right"/>
            </w:pPr>
            <w:r>
              <w:t>$                  205,000,000</w:t>
            </w:r>
          </w:p>
        </w:tc>
        <w:tc>
          <w:tcPr>
            <w:tcW w:w="2338" w:type="dxa"/>
          </w:tcPr>
          <w:p w:rsidR="009D2848" w:rsidRDefault="009D2848" w:rsidP="009D2848">
            <w:pPr>
              <w:jc w:val="right"/>
            </w:pPr>
            <w:r>
              <w:t>$                  592,500,000</w:t>
            </w:r>
          </w:p>
        </w:tc>
      </w:tr>
      <w:tr w:rsidR="009D2848" w:rsidTr="00016381">
        <w:tc>
          <w:tcPr>
            <w:tcW w:w="2337" w:type="dxa"/>
          </w:tcPr>
          <w:p w:rsidR="009D2848" w:rsidRDefault="009D2848" w:rsidP="009D2848">
            <w:pPr>
              <w:jc w:val="center"/>
            </w:pPr>
            <w:r>
              <w:t>5</w:t>
            </w:r>
          </w:p>
        </w:tc>
        <w:tc>
          <w:tcPr>
            <w:tcW w:w="2337" w:type="dxa"/>
          </w:tcPr>
          <w:p w:rsidR="009D2848" w:rsidRDefault="009D2848" w:rsidP="009D2848">
            <w:pPr>
              <w:jc w:val="right"/>
            </w:pPr>
            <w:r>
              <w:t>$                  930,000,000</w:t>
            </w:r>
          </w:p>
        </w:tc>
        <w:tc>
          <w:tcPr>
            <w:tcW w:w="2338" w:type="dxa"/>
          </w:tcPr>
          <w:p w:rsidR="009D2848" w:rsidRDefault="009D2848" w:rsidP="009D2848">
            <w:pPr>
              <w:jc w:val="right"/>
            </w:pPr>
            <w:r>
              <w:t>$                  192,232,410</w:t>
            </w:r>
          </w:p>
        </w:tc>
        <w:tc>
          <w:tcPr>
            <w:tcW w:w="2338" w:type="dxa"/>
          </w:tcPr>
          <w:p w:rsidR="009D2848" w:rsidRDefault="007135A4" w:rsidP="009D2848">
            <w:pPr>
              <w:jc w:val="right"/>
            </w:pPr>
            <w:r>
              <w:t>$              1,062,240,359</w:t>
            </w:r>
          </w:p>
        </w:tc>
      </w:tr>
      <w:tr w:rsidR="007135A4" w:rsidTr="00016381">
        <w:tc>
          <w:tcPr>
            <w:tcW w:w="2337" w:type="dxa"/>
          </w:tcPr>
          <w:p w:rsidR="007135A4" w:rsidRDefault="007135A4" w:rsidP="007135A4">
            <w:pPr>
              <w:jc w:val="center"/>
            </w:pPr>
            <w:r>
              <w:t>6</w:t>
            </w:r>
          </w:p>
        </w:tc>
        <w:tc>
          <w:tcPr>
            <w:tcW w:w="2337" w:type="dxa"/>
          </w:tcPr>
          <w:p w:rsidR="007135A4" w:rsidRDefault="007135A4" w:rsidP="007135A4">
            <w:pPr>
              <w:jc w:val="right"/>
            </w:pPr>
            <w:r>
              <w:t>$                  930,000,000</w:t>
            </w:r>
          </w:p>
        </w:tc>
        <w:tc>
          <w:tcPr>
            <w:tcW w:w="2338" w:type="dxa"/>
          </w:tcPr>
          <w:p w:rsidR="007135A4" w:rsidRDefault="007135A4" w:rsidP="007135A4">
            <w:pPr>
              <w:jc w:val="right"/>
            </w:pPr>
            <w:r>
              <w:t>$                  192,232,410</w:t>
            </w:r>
          </w:p>
        </w:tc>
        <w:tc>
          <w:tcPr>
            <w:tcW w:w="2338" w:type="dxa"/>
          </w:tcPr>
          <w:p w:rsidR="007135A4" w:rsidRDefault="007135A4" w:rsidP="007135A4">
            <w:pPr>
              <w:jc w:val="right"/>
            </w:pPr>
            <w:r>
              <w:t>$              1,062,240,359</w:t>
            </w:r>
          </w:p>
        </w:tc>
      </w:tr>
      <w:tr w:rsidR="007135A4" w:rsidTr="00016381">
        <w:tc>
          <w:tcPr>
            <w:tcW w:w="2337" w:type="dxa"/>
          </w:tcPr>
          <w:p w:rsidR="007135A4" w:rsidRDefault="007135A4" w:rsidP="007135A4">
            <w:pPr>
              <w:jc w:val="center"/>
            </w:pPr>
            <w:r>
              <w:t>7</w:t>
            </w:r>
          </w:p>
        </w:tc>
        <w:tc>
          <w:tcPr>
            <w:tcW w:w="2337" w:type="dxa"/>
          </w:tcPr>
          <w:p w:rsidR="007135A4" w:rsidRDefault="007135A4" w:rsidP="007135A4">
            <w:r>
              <w:t>$              1,425,000,000</w:t>
            </w:r>
          </w:p>
        </w:tc>
        <w:tc>
          <w:tcPr>
            <w:tcW w:w="2338" w:type="dxa"/>
          </w:tcPr>
          <w:p w:rsidR="007135A4" w:rsidRDefault="007135A4" w:rsidP="007135A4">
            <w:pPr>
              <w:jc w:val="right"/>
            </w:pPr>
            <w:r>
              <w:t>$                  150,000,000</w:t>
            </w:r>
          </w:p>
        </w:tc>
        <w:tc>
          <w:tcPr>
            <w:tcW w:w="2338" w:type="dxa"/>
          </w:tcPr>
          <w:p w:rsidR="007135A4" w:rsidRDefault="007135A4" w:rsidP="007135A4">
            <w:pPr>
              <w:jc w:val="right"/>
            </w:pPr>
            <w:r>
              <w:t>$              1,525,000,000</w:t>
            </w:r>
          </w:p>
        </w:tc>
      </w:tr>
      <w:tr w:rsidR="007135A4" w:rsidTr="00016381">
        <w:tc>
          <w:tcPr>
            <w:tcW w:w="2337" w:type="dxa"/>
          </w:tcPr>
          <w:p w:rsidR="007135A4" w:rsidRDefault="007135A4" w:rsidP="007135A4">
            <w:pPr>
              <w:jc w:val="center"/>
            </w:pPr>
            <w:r>
              <w:t>8</w:t>
            </w:r>
          </w:p>
        </w:tc>
        <w:tc>
          <w:tcPr>
            <w:tcW w:w="2337" w:type="dxa"/>
          </w:tcPr>
          <w:p w:rsidR="007135A4" w:rsidRDefault="007135A4" w:rsidP="007135A4">
            <w:r>
              <w:t>$              1,425,000,000</w:t>
            </w:r>
          </w:p>
        </w:tc>
        <w:tc>
          <w:tcPr>
            <w:tcW w:w="2338" w:type="dxa"/>
          </w:tcPr>
          <w:p w:rsidR="007135A4" w:rsidRDefault="007135A4" w:rsidP="007135A4">
            <w:pPr>
              <w:jc w:val="right"/>
            </w:pPr>
            <w:r>
              <w:t>$                  150,000,000</w:t>
            </w:r>
          </w:p>
        </w:tc>
        <w:tc>
          <w:tcPr>
            <w:tcW w:w="2338" w:type="dxa"/>
          </w:tcPr>
          <w:p w:rsidR="007135A4" w:rsidRDefault="007135A4" w:rsidP="007135A4">
            <w:pPr>
              <w:jc w:val="right"/>
            </w:pPr>
            <w:r>
              <w:t>$              1,525,000,000</w:t>
            </w:r>
          </w:p>
        </w:tc>
      </w:tr>
      <w:tr w:rsidR="007135A4" w:rsidTr="00016381">
        <w:tc>
          <w:tcPr>
            <w:tcW w:w="2337" w:type="dxa"/>
          </w:tcPr>
          <w:p w:rsidR="007135A4" w:rsidRDefault="007135A4" w:rsidP="007135A4">
            <w:pPr>
              <w:jc w:val="center"/>
            </w:pPr>
            <w:r>
              <w:t>9</w:t>
            </w:r>
          </w:p>
        </w:tc>
        <w:tc>
          <w:tcPr>
            <w:tcW w:w="2337" w:type="dxa"/>
          </w:tcPr>
          <w:p w:rsidR="007135A4" w:rsidRDefault="007135A4" w:rsidP="007135A4">
            <w:pPr>
              <w:jc w:val="right"/>
            </w:pPr>
            <w:r>
              <w:t>$                  455,000,000</w:t>
            </w:r>
          </w:p>
        </w:tc>
        <w:tc>
          <w:tcPr>
            <w:tcW w:w="2338" w:type="dxa"/>
          </w:tcPr>
          <w:p w:rsidR="007135A4" w:rsidRDefault="007135A4" w:rsidP="007135A4">
            <w:pPr>
              <w:jc w:val="right"/>
            </w:pPr>
            <w:r>
              <w:t>$                  150,000,000</w:t>
            </w:r>
          </w:p>
        </w:tc>
        <w:tc>
          <w:tcPr>
            <w:tcW w:w="2338" w:type="dxa"/>
          </w:tcPr>
          <w:p w:rsidR="007135A4" w:rsidRDefault="007135A4" w:rsidP="007135A4">
            <w:pPr>
              <w:jc w:val="right"/>
            </w:pPr>
            <w:r>
              <w:t>$                 555,000,000</w:t>
            </w:r>
          </w:p>
        </w:tc>
      </w:tr>
      <w:tr w:rsidR="007135A4" w:rsidTr="00016381">
        <w:tc>
          <w:tcPr>
            <w:tcW w:w="2337" w:type="dxa"/>
          </w:tcPr>
          <w:p w:rsidR="007135A4" w:rsidRDefault="007135A4" w:rsidP="007135A4">
            <w:pPr>
              <w:jc w:val="center"/>
            </w:pPr>
            <w:r>
              <w:t>10</w:t>
            </w:r>
          </w:p>
        </w:tc>
        <w:tc>
          <w:tcPr>
            <w:tcW w:w="2337" w:type="dxa"/>
          </w:tcPr>
          <w:p w:rsidR="007135A4" w:rsidRDefault="007135A4" w:rsidP="007135A4">
            <w:pPr>
              <w:jc w:val="right"/>
            </w:pPr>
            <w:r>
              <w:t>$                  140,000,000</w:t>
            </w:r>
          </w:p>
        </w:tc>
        <w:tc>
          <w:tcPr>
            <w:tcW w:w="2338" w:type="dxa"/>
          </w:tcPr>
          <w:p w:rsidR="007135A4" w:rsidRDefault="007135A4" w:rsidP="007135A4">
            <w:pPr>
              <w:jc w:val="right"/>
            </w:pPr>
            <w:r>
              <w:t>$                  161,218,636</w:t>
            </w:r>
          </w:p>
        </w:tc>
        <w:tc>
          <w:tcPr>
            <w:tcW w:w="2338" w:type="dxa"/>
          </w:tcPr>
          <w:p w:rsidR="007135A4" w:rsidRDefault="007135A4" w:rsidP="007135A4">
            <w:pPr>
              <w:jc w:val="right"/>
            </w:pPr>
            <w:r>
              <w:t>251,449,772</w:t>
            </w:r>
          </w:p>
        </w:tc>
      </w:tr>
    </w:tbl>
    <w:p w:rsidR="007135A4" w:rsidRDefault="007135A4"/>
    <w:p w:rsidR="007135A4" w:rsidRPr="007135A4" w:rsidRDefault="007135A4" w:rsidP="007135A4"/>
    <w:p w:rsidR="007135A4" w:rsidRDefault="007135A4" w:rsidP="007135A4"/>
    <w:p w:rsidR="000F6BC3" w:rsidRPr="007135A4" w:rsidRDefault="007135A4" w:rsidP="007135A4">
      <w:pPr>
        <w:tabs>
          <w:tab w:val="left" w:pos="4157"/>
        </w:tabs>
      </w:pPr>
      <w:bookmarkStart w:id="0" w:name="_GoBack"/>
      <w:r>
        <w:tab/>
      </w:r>
      <w:bookmarkEnd w:id="0"/>
    </w:p>
    <w:sectPr w:rsidR="000F6BC3" w:rsidRPr="007135A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1AB7" w:rsidRDefault="00F41AB7" w:rsidP="007135A4">
      <w:pPr>
        <w:spacing w:after="0" w:line="240" w:lineRule="auto"/>
      </w:pPr>
      <w:r>
        <w:separator/>
      </w:r>
    </w:p>
  </w:endnote>
  <w:endnote w:type="continuationSeparator" w:id="0">
    <w:p w:rsidR="00F41AB7" w:rsidRDefault="00F41AB7" w:rsidP="007135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1AB7" w:rsidRDefault="00F41AB7" w:rsidP="007135A4">
      <w:pPr>
        <w:spacing w:after="0" w:line="240" w:lineRule="auto"/>
      </w:pPr>
      <w:r>
        <w:separator/>
      </w:r>
    </w:p>
  </w:footnote>
  <w:footnote w:type="continuationSeparator" w:id="0">
    <w:p w:rsidR="00F41AB7" w:rsidRDefault="00F41AB7" w:rsidP="007135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35A4" w:rsidRPr="007135A4" w:rsidRDefault="007135A4">
    <w:pPr>
      <w:pStyle w:val="Header"/>
      <w:rPr>
        <w:rFonts w:ascii="Times New Roman" w:hAnsi="Times New Roman" w:cs="Times New Roman"/>
        <w:b/>
        <w:sz w:val="28"/>
      </w:rPr>
    </w:pPr>
    <w:r w:rsidRPr="007135A4">
      <w:rPr>
        <w:rFonts w:ascii="Times New Roman" w:hAnsi="Times New Roman" w:cs="Times New Roman"/>
        <w:b/>
        <w:sz w:val="28"/>
      </w:rPr>
      <w:t>Repayment Strategy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381"/>
    <w:rsid w:val="00016381"/>
    <w:rsid w:val="000F6BC3"/>
    <w:rsid w:val="007135A4"/>
    <w:rsid w:val="009D2848"/>
    <w:rsid w:val="00F41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8AA06C-7529-4AA7-8028-1389D0832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163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135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35A4"/>
  </w:style>
  <w:style w:type="paragraph" w:styleId="Footer">
    <w:name w:val="footer"/>
    <w:basedOn w:val="Normal"/>
    <w:link w:val="FooterChar"/>
    <w:uiPriority w:val="99"/>
    <w:unhideWhenUsed/>
    <w:rsid w:val="007135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35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USUHS</Company>
  <LinksUpToDate>false</LinksUpToDate>
  <CharactersWithSpaces>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RUIZ</dc:creator>
  <cp:keywords/>
  <dc:description/>
  <cp:lastModifiedBy>GUSTAVO RUIZ</cp:lastModifiedBy>
  <cp:revision>1</cp:revision>
  <dcterms:created xsi:type="dcterms:W3CDTF">2020-04-13T22:09:00Z</dcterms:created>
  <dcterms:modified xsi:type="dcterms:W3CDTF">2020-04-13T22:33:00Z</dcterms:modified>
</cp:coreProperties>
</file>